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D0" w:rsidRPr="00DC47D0" w:rsidRDefault="002737B4" w:rsidP="00DC47D0">
      <w:pPr>
        <w:shd w:val="clear" w:color="auto" w:fill="FFFFFF"/>
        <w:spacing w:line="240" w:lineRule="auto"/>
        <w:rPr>
          <w:rFonts w:ascii="Times New Roman" w:hAnsi="Times New Roman"/>
          <w:sz w:val="24"/>
        </w:rPr>
      </w:pPr>
      <w:r>
        <w:rPr>
          <w:rFonts w:ascii="Times New Roman" w:hAnsi="Times New Roman"/>
          <w:noProof/>
          <w:sz w:val="24"/>
        </w:rPr>
        <w:drawing>
          <wp:inline distT="0" distB="0" distL="0" distR="0">
            <wp:extent cx="5759450" cy="4319588"/>
            <wp:effectExtent l="0" t="0" r="0" b="5080"/>
            <wp:docPr id="2" name="Afbeelding 2" descr="C:\Users\Gebruiker\Documents\Fotomap\Foto's Henk\P105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Documents\Fotomap\Foto's Henk\P105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r w:rsidR="00DC47D0" w:rsidRPr="00DC47D0">
        <w:rPr>
          <w:rFonts w:ascii="Times New Roman" w:hAnsi="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p>
    <w:p w:rsidR="00C8651D" w:rsidRPr="00545650" w:rsidRDefault="00C8651D" w:rsidP="00C8651D">
      <w:pPr>
        <w:shd w:val="clear" w:color="auto" w:fill="FFFFFF"/>
        <w:spacing w:after="45" w:line="300" w:lineRule="atLeast"/>
        <w:outlineLvl w:val="2"/>
        <w:rPr>
          <w:rFonts w:ascii="Calibri" w:hAnsi="Calibri" w:cs="Arial"/>
          <w:b/>
          <w:bCs/>
          <w:sz w:val="22"/>
          <w:szCs w:val="22"/>
        </w:rPr>
      </w:pPr>
      <w:r w:rsidRPr="00545650">
        <w:rPr>
          <w:rFonts w:ascii="Calibri" w:hAnsi="Calibri" w:cs="Arial"/>
          <w:b/>
          <w:bCs/>
          <w:sz w:val="22"/>
          <w:szCs w:val="22"/>
        </w:rPr>
        <w:t xml:space="preserve">Henk Bergmans </w:t>
      </w:r>
      <w:r w:rsidRPr="00545650">
        <w:rPr>
          <w:rFonts w:ascii="Calibri" w:hAnsi="Calibri" w:cs="Arial"/>
          <w:bCs/>
          <w:sz w:val="22"/>
          <w:szCs w:val="22"/>
        </w:rPr>
        <w:t>kan goed luisteren!</w:t>
      </w:r>
    </w:p>
    <w:p w:rsidR="00C8651D" w:rsidRPr="00545650" w:rsidRDefault="00C8651D" w:rsidP="00C8651D">
      <w:pPr>
        <w:shd w:val="clear" w:color="auto" w:fill="FFFFFF"/>
        <w:spacing w:line="300" w:lineRule="atLeast"/>
        <w:rPr>
          <w:rFonts w:ascii="Calibri" w:hAnsi="Calibri" w:cs="Arial"/>
          <w:b/>
          <w:bCs/>
          <w:sz w:val="22"/>
          <w:szCs w:val="22"/>
        </w:rPr>
      </w:pPr>
      <w:r w:rsidRPr="00545650">
        <w:rPr>
          <w:rFonts w:ascii="Calibri" w:hAnsi="Calibri" w:cs="Arial"/>
          <w:sz w:val="22"/>
          <w:szCs w:val="22"/>
        </w:rPr>
        <w:t>Mensen gaan hem meer aan het hart dan inhoudelijke vraagstukken. Hij heeft vaak succesvol een rol gespeeld in situaties waarin botsende belangen of conflicten speelden door goed te luisteren, te spiegelen, scherp te analyseren en vriendelijk maar direct feedback te geven. Hij heeft een juridische achtergrond en heeft in Schotland (Findhorn) opleidingen gevolgd als workshop-leader. Gecertificeerd trainer voor kernkwadranten en Insights Discovery.</w:t>
      </w:r>
      <w:r w:rsidR="003D04ED">
        <w:rPr>
          <w:rFonts w:ascii="Calibri" w:hAnsi="Calibri" w:cs="Arial"/>
          <w:sz w:val="22"/>
          <w:szCs w:val="22"/>
        </w:rPr>
        <w:br/>
        <w:t xml:space="preserve">Henk Bergmans nam deel aan de leergang Spiritualiteit en Leiderschap – waarvan Anselm Grün de grondlegger was - en bouwde met Birgit Verstappen en anderen verder aan de vernieuwde leergang Leiderschap en Spiritualiteit </w:t>
      </w:r>
      <w:bookmarkStart w:id="0" w:name="_GoBack"/>
      <w:bookmarkEnd w:id="0"/>
      <w:r w:rsidR="003D04ED">
        <w:rPr>
          <w:rFonts w:ascii="Calibri" w:hAnsi="Calibri" w:cs="Arial"/>
          <w:sz w:val="22"/>
          <w:szCs w:val="22"/>
        </w:rPr>
        <w:t xml:space="preserve">waarvan </w:t>
      </w:r>
      <w:r w:rsidR="003D04ED">
        <w:rPr>
          <w:rFonts w:ascii="Calibri" w:hAnsi="Calibri" w:cs="Arial"/>
          <w:i/>
          <w:sz w:val="22"/>
          <w:szCs w:val="22"/>
        </w:rPr>
        <w:t>Een</w:t>
      </w:r>
      <w:r w:rsidR="003D04ED" w:rsidRPr="003D04ED">
        <w:rPr>
          <w:rFonts w:ascii="Calibri" w:hAnsi="Calibri" w:cs="Arial"/>
          <w:i/>
          <w:sz w:val="22"/>
          <w:szCs w:val="22"/>
        </w:rPr>
        <w:t xml:space="preserve"> kleine luisterpelgrimage</w:t>
      </w:r>
      <w:r w:rsidR="003D04ED">
        <w:rPr>
          <w:rFonts w:ascii="Calibri" w:hAnsi="Calibri" w:cs="Arial"/>
          <w:sz w:val="22"/>
          <w:szCs w:val="22"/>
        </w:rPr>
        <w:t xml:space="preserve"> een onderdeel is.</w:t>
      </w:r>
    </w:p>
    <w:p w:rsidR="00C8651D" w:rsidRDefault="00C8651D" w:rsidP="00C8651D">
      <w:pPr>
        <w:shd w:val="clear" w:color="auto" w:fill="FFFFFF"/>
        <w:spacing w:line="300" w:lineRule="atLeast"/>
        <w:rPr>
          <w:rFonts w:ascii="Calibri" w:hAnsi="Calibri" w:cs="Arial"/>
          <w:sz w:val="22"/>
          <w:szCs w:val="22"/>
        </w:rPr>
      </w:pPr>
      <w:r w:rsidRPr="00545650">
        <w:rPr>
          <w:rFonts w:ascii="Calibri" w:hAnsi="Calibri" w:cs="Arial"/>
          <w:sz w:val="22"/>
          <w:szCs w:val="22"/>
        </w:rPr>
        <w:t xml:space="preserve">Henk werkte ruim 25 jaar als leidinggevende bij de overheid en is sinds 20 jaar ook actief als trainer. Hij geeft trainingen op het gebied van gespreks- en vergadervaardigheden, ontwikkeling van persoonlijk leiderschap, het voeren van jaargesprekken, integriteit en feedback. Daarnaast begeleid hij groepen van managers en medewerkers bij intervisie. </w:t>
      </w:r>
    </w:p>
    <w:p w:rsidR="00C8651D" w:rsidRPr="00C8651D" w:rsidRDefault="00C8651D" w:rsidP="00C8651D">
      <w:pPr>
        <w:shd w:val="clear" w:color="auto" w:fill="FFFFFF"/>
        <w:spacing w:after="45" w:line="300" w:lineRule="atLeast"/>
        <w:outlineLvl w:val="2"/>
        <w:rPr>
          <w:rFonts w:ascii="Calibri" w:hAnsi="Calibri" w:cs="Arial"/>
          <w:sz w:val="22"/>
          <w:szCs w:val="22"/>
          <w:lang w:val="en-GB"/>
        </w:rPr>
      </w:pPr>
      <w:r w:rsidRPr="00C8651D">
        <w:rPr>
          <w:rFonts w:ascii="Calibri" w:hAnsi="Calibri" w:cs="Arial"/>
          <w:bCs/>
          <w:sz w:val="22"/>
          <w:szCs w:val="22"/>
          <w:lang w:val="en-GB"/>
        </w:rPr>
        <w:t xml:space="preserve">E-mailadres: </w:t>
      </w:r>
      <w:hyperlink r:id="rId11" w:history="1">
        <w:r w:rsidRPr="00C8651D">
          <w:rPr>
            <w:rFonts w:ascii="Calibri" w:hAnsi="Calibri" w:cs="Arial"/>
            <w:color w:val="000000"/>
            <w:sz w:val="22"/>
            <w:szCs w:val="22"/>
            <w:lang w:val="en-GB"/>
          </w:rPr>
          <w:t>henk.bergmans@hetnet.nl</w:t>
        </w:r>
      </w:hyperlink>
    </w:p>
    <w:p w:rsidR="00C8651D" w:rsidRPr="00C8651D" w:rsidRDefault="00C8651D" w:rsidP="00C8651D">
      <w:pPr>
        <w:shd w:val="clear" w:color="auto" w:fill="FFFFFF"/>
        <w:spacing w:after="45" w:line="300" w:lineRule="atLeast"/>
        <w:outlineLvl w:val="2"/>
        <w:rPr>
          <w:rFonts w:ascii="Calibri" w:hAnsi="Calibri" w:cs="Arial"/>
          <w:bCs/>
          <w:sz w:val="22"/>
          <w:szCs w:val="22"/>
        </w:rPr>
      </w:pPr>
      <w:r w:rsidRPr="00C8651D">
        <w:rPr>
          <w:rFonts w:ascii="Calibri" w:hAnsi="Calibri" w:cs="Arial"/>
          <w:bCs/>
          <w:sz w:val="22"/>
          <w:szCs w:val="22"/>
        </w:rPr>
        <w:t xml:space="preserve">Telefoon: 06 57 78 14 28 </w:t>
      </w:r>
    </w:p>
    <w:p w:rsidR="00C8651D" w:rsidRDefault="00C8651D" w:rsidP="00C8651D">
      <w:pPr>
        <w:shd w:val="clear" w:color="auto" w:fill="FFFFFF"/>
        <w:spacing w:line="300" w:lineRule="atLeast"/>
        <w:rPr>
          <w:rFonts w:ascii="Calibri" w:hAnsi="Calibri" w:cs="Arial"/>
          <w:sz w:val="22"/>
          <w:szCs w:val="22"/>
        </w:rPr>
      </w:pPr>
    </w:p>
    <w:p w:rsidR="00C8651D" w:rsidRDefault="00C8651D" w:rsidP="00C8651D">
      <w:pPr>
        <w:shd w:val="clear" w:color="auto" w:fill="FFFFFF"/>
        <w:spacing w:line="300" w:lineRule="atLeast"/>
        <w:rPr>
          <w:rFonts w:ascii="Calibri" w:hAnsi="Calibri" w:cs="Arial"/>
          <w:sz w:val="22"/>
          <w:szCs w:val="22"/>
        </w:rPr>
      </w:pPr>
    </w:p>
    <w:p w:rsidR="00C8651D" w:rsidRPr="00545650" w:rsidRDefault="00C8651D" w:rsidP="00C8651D">
      <w:pPr>
        <w:shd w:val="clear" w:color="auto" w:fill="FFFFFF"/>
        <w:spacing w:line="300" w:lineRule="atLeast"/>
        <w:rPr>
          <w:rFonts w:ascii="Calibri" w:hAnsi="Calibri" w:cs="Arial"/>
          <w:sz w:val="22"/>
          <w:szCs w:val="22"/>
        </w:rPr>
      </w:pPr>
    </w:p>
    <w:p w:rsidR="002737B4" w:rsidRDefault="002737B4" w:rsidP="00DC47D0">
      <w:pPr>
        <w:shd w:val="clear" w:color="auto" w:fill="FFFFFF"/>
        <w:spacing w:after="45" w:line="300" w:lineRule="atLeast"/>
        <w:outlineLvl w:val="2"/>
        <w:rPr>
          <w:rFonts w:ascii="Arial" w:hAnsi="Arial" w:cs="Arial"/>
          <w:b/>
          <w:bCs/>
          <w:szCs w:val="20"/>
        </w:rPr>
      </w:pPr>
    </w:p>
    <w:sectPr w:rsidR="002737B4"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D0" w:rsidRDefault="00DC47D0" w:rsidP="006227C6">
      <w:pPr>
        <w:spacing w:line="240" w:lineRule="auto"/>
      </w:pPr>
      <w:r>
        <w:separator/>
      </w:r>
    </w:p>
  </w:endnote>
  <w:endnote w:type="continuationSeparator" w:id="0">
    <w:p w:rsidR="00DC47D0" w:rsidRDefault="00DC47D0"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Malgun Gothic Semilight"/>
    <w:charset w:val="00"/>
    <w:family w:val="swiss"/>
    <w:pitch w:val="variable"/>
    <w:sig w:usb0="00000001" w:usb1="00000040" w:usb2="00000000" w:usb3="00000000" w:csb0="00000011" w:csb1="00000000"/>
  </w:font>
  <w:font w:name="Arial">
    <w:panose1 w:val="020B0604020202020204"/>
    <w:charset w:val="00"/>
    <w:family w:val="swiss"/>
    <w:pitch w:val="variable"/>
    <w:sig w:usb0="E0002EFF" w:usb1="C0007843"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D0" w:rsidRDefault="00DC47D0" w:rsidP="006227C6">
      <w:pPr>
        <w:spacing w:line="240" w:lineRule="auto"/>
      </w:pPr>
      <w:r>
        <w:separator/>
      </w:r>
    </w:p>
  </w:footnote>
  <w:footnote w:type="continuationSeparator" w:id="0">
    <w:p w:rsidR="00DC47D0" w:rsidRDefault="00DC47D0" w:rsidP="00622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D0"/>
    <w:rsid w:val="000319CA"/>
    <w:rsid w:val="000347EA"/>
    <w:rsid w:val="00047554"/>
    <w:rsid w:val="00056806"/>
    <w:rsid w:val="000930E9"/>
    <w:rsid w:val="0010054A"/>
    <w:rsid w:val="001012E0"/>
    <w:rsid w:val="0010740D"/>
    <w:rsid w:val="00112B2A"/>
    <w:rsid w:val="00123A64"/>
    <w:rsid w:val="001971D6"/>
    <w:rsid w:val="001B515E"/>
    <w:rsid w:val="001D0ED0"/>
    <w:rsid w:val="00206621"/>
    <w:rsid w:val="002667C0"/>
    <w:rsid w:val="002719F8"/>
    <w:rsid w:val="002737B4"/>
    <w:rsid w:val="002A5E2A"/>
    <w:rsid w:val="002C5485"/>
    <w:rsid w:val="002D7435"/>
    <w:rsid w:val="002F5AF2"/>
    <w:rsid w:val="00325EFF"/>
    <w:rsid w:val="00346094"/>
    <w:rsid w:val="003611CD"/>
    <w:rsid w:val="003A4AD2"/>
    <w:rsid w:val="003D04ED"/>
    <w:rsid w:val="003E05E7"/>
    <w:rsid w:val="00403ECA"/>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0D32"/>
    <w:rsid w:val="00712E93"/>
    <w:rsid w:val="0072066C"/>
    <w:rsid w:val="00730C60"/>
    <w:rsid w:val="007410F6"/>
    <w:rsid w:val="0077204D"/>
    <w:rsid w:val="00790AD7"/>
    <w:rsid w:val="007D2929"/>
    <w:rsid w:val="007E3230"/>
    <w:rsid w:val="00806810"/>
    <w:rsid w:val="00821CB3"/>
    <w:rsid w:val="0082228C"/>
    <w:rsid w:val="00831D01"/>
    <w:rsid w:val="00842E0C"/>
    <w:rsid w:val="00894BC9"/>
    <w:rsid w:val="008E262D"/>
    <w:rsid w:val="00916469"/>
    <w:rsid w:val="0092464E"/>
    <w:rsid w:val="009409B6"/>
    <w:rsid w:val="0094298F"/>
    <w:rsid w:val="0094400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8651D"/>
    <w:rsid w:val="00CA4CA9"/>
    <w:rsid w:val="00CA5B41"/>
    <w:rsid w:val="00CD04D5"/>
    <w:rsid w:val="00D05112"/>
    <w:rsid w:val="00D21D07"/>
    <w:rsid w:val="00D36A9C"/>
    <w:rsid w:val="00D42395"/>
    <w:rsid w:val="00D62E04"/>
    <w:rsid w:val="00D81DAE"/>
    <w:rsid w:val="00D93AB0"/>
    <w:rsid w:val="00DC47D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D7CDFF-5903-4E8D-A58C-89E225DB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3515">
      <w:bodyDiv w:val="1"/>
      <w:marLeft w:val="0"/>
      <w:marRight w:val="0"/>
      <w:marTop w:val="0"/>
      <w:marBottom w:val="0"/>
      <w:divBdr>
        <w:top w:val="none" w:sz="0" w:space="0" w:color="auto"/>
        <w:left w:val="none" w:sz="0" w:space="0" w:color="auto"/>
        <w:bottom w:val="none" w:sz="0" w:space="0" w:color="auto"/>
        <w:right w:val="none" w:sz="0" w:space="0" w:color="auto"/>
      </w:divBdr>
      <w:divsChild>
        <w:div w:id="2102019112">
          <w:marLeft w:val="0"/>
          <w:marRight w:val="0"/>
          <w:marTop w:val="0"/>
          <w:marBottom w:val="0"/>
          <w:divBdr>
            <w:top w:val="none" w:sz="0" w:space="0" w:color="auto"/>
            <w:left w:val="none" w:sz="0" w:space="0" w:color="auto"/>
            <w:bottom w:val="none" w:sz="0" w:space="0" w:color="auto"/>
            <w:right w:val="none" w:sz="0" w:space="0" w:color="auto"/>
          </w:divBdr>
          <w:divsChild>
            <w:div w:id="630325421">
              <w:marLeft w:val="0"/>
              <w:marRight w:val="0"/>
              <w:marTop w:val="0"/>
              <w:marBottom w:val="0"/>
              <w:divBdr>
                <w:top w:val="none" w:sz="0" w:space="0" w:color="auto"/>
                <w:left w:val="none" w:sz="0" w:space="0" w:color="auto"/>
                <w:bottom w:val="none" w:sz="0" w:space="0" w:color="auto"/>
                <w:right w:val="none" w:sz="0" w:space="0" w:color="auto"/>
              </w:divBdr>
              <w:divsChild>
                <w:div w:id="189269026">
                  <w:marLeft w:val="0"/>
                  <w:marRight w:val="0"/>
                  <w:marTop w:val="0"/>
                  <w:marBottom w:val="0"/>
                  <w:divBdr>
                    <w:top w:val="none" w:sz="0" w:space="0" w:color="auto"/>
                    <w:left w:val="none" w:sz="0" w:space="0" w:color="auto"/>
                    <w:bottom w:val="none" w:sz="0" w:space="0" w:color="auto"/>
                    <w:right w:val="none" w:sz="0" w:space="0" w:color="auto"/>
                  </w:divBdr>
                  <w:divsChild>
                    <w:div w:id="1935281990">
                      <w:marLeft w:val="0"/>
                      <w:marRight w:val="0"/>
                      <w:marTop w:val="0"/>
                      <w:marBottom w:val="0"/>
                      <w:divBdr>
                        <w:top w:val="none" w:sz="0" w:space="0" w:color="auto"/>
                        <w:left w:val="none" w:sz="0" w:space="0" w:color="auto"/>
                        <w:bottom w:val="none" w:sz="0" w:space="0" w:color="auto"/>
                        <w:right w:val="none" w:sz="0" w:space="0" w:color="auto"/>
                      </w:divBdr>
                      <w:divsChild>
                        <w:div w:id="1749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ergmans@brabant.nl" TargetMode="Externa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EDC8-B2BB-46BB-8ADE-A011F714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van Gessel - Coolen</dc:creator>
  <cp:lastModifiedBy>Microsoft</cp:lastModifiedBy>
  <cp:revision>3</cp:revision>
  <dcterms:created xsi:type="dcterms:W3CDTF">2016-08-30T20:46:00Z</dcterms:created>
  <dcterms:modified xsi:type="dcterms:W3CDTF">2016-08-30T20:55:00Z</dcterms:modified>
</cp:coreProperties>
</file>